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24786" w:rsidTr="007A6ED3">
        <w:tc>
          <w:tcPr>
            <w:tcW w:w="4927" w:type="dxa"/>
          </w:tcPr>
          <w:p w:rsidR="00524786" w:rsidRDefault="00524786" w:rsidP="0052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524786" w:rsidRDefault="00524786" w:rsidP="0052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Педагогического совета</w:t>
            </w:r>
          </w:p>
          <w:p w:rsidR="00524786" w:rsidRDefault="00524786" w:rsidP="0052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(протокол № 1 от 29.08.2019)</w:t>
            </w:r>
          </w:p>
          <w:p w:rsidR="00524786" w:rsidRDefault="00524786" w:rsidP="005247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524786" w:rsidRPr="00067987" w:rsidRDefault="00524786" w:rsidP="00524786">
            <w:pPr>
              <w:shd w:val="clear" w:color="auto" w:fill="FFFFFF"/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Утверждаю</w:t>
            </w:r>
          </w:p>
          <w:p w:rsidR="00524786" w:rsidRDefault="00524786" w:rsidP="00524786">
            <w:pPr>
              <w:shd w:val="clear" w:color="auto" w:fill="FFFFFF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Директор МОУ СОШ № 5</w:t>
            </w:r>
          </w:p>
          <w:p w:rsidR="00524786" w:rsidRDefault="00524786" w:rsidP="00524786">
            <w:pPr>
              <w:shd w:val="clear" w:color="auto" w:fill="FFFFFF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им. трижды Героя Советского Союза </w:t>
            </w:r>
          </w:p>
          <w:p w:rsidR="00524786" w:rsidRPr="00067987" w:rsidRDefault="00524786" w:rsidP="00524786">
            <w:pPr>
              <w:shd w:val="clear" w:color="auto" w:fill="FFFFFF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А.И.Покрышкина</w:t>
            </w:r>
          </w:p>
          <w:p w:rsidR="00524786" w:rsidRPr="00067987" w:rsidRDefault="00524786" w:rsidP="00524786">
            <w:pPr>
              <w:shd w:val="clear" w:color="auto" w:fill="FFFFFF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__________ В.В. Домащенко</w:t>
            </w:r>
          </w:p>
          <w:p w:rsidR="00524786" w:rsidRPr="00067987" w:rsidRDefault="00524786" w:rsidP="00524786">
            <w:pPr>
              <w:shd w:val="clear" w:color="auto" w:fill="FFFFFF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         (приказ от__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____ 20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19 </w:t>
            </w:r>
            <w:r w:rsidRPr="00067987"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  <w:t>. № ____)</w:t>
            </w:r>
          </w:p>
          <w:p w:rsidR="00524786" w:rsidRDefault="00524786" w:rsidP="005247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771E07" w:rsidRDefault="00771E07" w:rsidP="005247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E07" w:rsidRDefault="00A05038" w:rsidP="007E7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71E07" w:rsidRDefault="00A05038" w:rsidP="007E7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проектной и исследовательской  деятельности </w:t>
      </w:r>
      <w:r w:rsidR="007E7868"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sz w:val="28"/>
          <w:szCs w:val="28"/>
        </w:rPr>
        <w:t>уча</w:t>
      </w:r>
      <w:r w:rsidR="007E7868">
        <w:rPr>
          <w:rFonts w:ascii="Times New Roman" w:hAnsi="Times New Roman" w:cs="Times New Roman"/>
          <w:b/>
          <w:bCs/>
          <w:sz w:val="28"/>
          <w:szCs w:val="28"/>
        </w:rPr>
        <w:t>ю</w:t>
      </w:r>
      <w:r>
        <w:rPr>
          <w:rFonts w:ascii="Times New Roman" w:hAnsi="Times New Roman" w:cs="Times New Roman"/>
          <w:b/>
          <w:bCs/>
          <w:sz w:val="28"/>
          <w:szCs w:val="28"/>
        </w:rPr>
        <w:t>щихся</w:t>
      </w:r>
    </w:p>
    <w:p w:rsidR="00771E07" w:rsidRDefault="00524786" w:rsidP="007E7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общеобразовательного бюджетного учреждения средней общеобразовательной школы </w:t>
      </w:r>
      <w:r w:rsidR="00A05038">
        <w:rPr>
          <w:rFonts w:ascii="Times New Roman" w:hAnsi="Times New Roman" w:cs="Times New Roman"/>
          <w:b/>
          <w:bCs/>
          <w:sz w:val="28"/>
          <w:szCs w:val="28"/>
        </w:rPr>
        <w:t xml:space="preserve"> № 5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A05038">
        <w:rPr>
          <w:rFonts w:ascii="Times New Roman" w:hAnsi="Times New Roman" w:cs="Times New Roman"/>
          <w:b/>
          <w:bCs/>
          <w:sz w:val="28"/>
          <w:szCs w:val="28"/>
        </w:rPr>
        <w:t xml:space="preserve"> Кореновский район</w:t>
      </w:r>
    </w:p>
    <w:p w:rsidR="00771E07" w:rsidRDefault="00A05038" w:rsidP="00A05038">
      <w:pPr>
        <w:pStyle w:val="aa"/>
        <w:spacing w:after="0" w:afterAutospacing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1.1.Настоящее Положение определяет цели и задачи проектной и исследовательской работы в </w:t>
      </w:r>
      <w:r w:rsidR="007E7868">
        <w:rPr>
          <w:rFonts w:ascii="Times New Roman" w:hAnsi="Times New Roman" w:cs="Times New Roman"/>
          <w:bCs/>
          <w:sz w:val="28"/>
          <w:szCs w:val="28"/>
        </w:rPr>
        <w:t xml:space="preserve">муниципальном общеобразовательном бюджетном учреждении средней общеобразовательной школе № 5 муниципального образования Кореновский район (далее - </w:t>
      </w:r>
      <w:r>
        <w:rPr>
          <w:rFonts w:ascii="Times New Roman" w:hAnsi="Times New Roman" w:cs="Times New Roman"/>
          <w:bCs/>
          <w:sz w:val="28"/>
          <w:szCs w:val="28"/>
        </w:rPr>
        <w:t>МОБУ СОШ № 5 МО Кореновский район</w:t>
      </w:r>
      <w:r w:rsidR="007E7868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, порядок ее организации и общие требования к содержанию и оценке проектных работ учащихся.</w:t>
      </w:r>
    </w:p>
    <w:p w:rsidR="00771E07" w:rsidRDefault="00A05038" w:rsidP="00A05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Проектная и исследовательская деятельность является одной из форм организации учебного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и проходит в урочное и внеурочное время в течение учебного года.</w:t>
      </w:r>
    </w:p>
    <w:p w:rsidR="00771E07" w:rsidRDefault="00A05038" w:rsidP="00A0503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Методологической основой организации проектной и  исследовательской деятельности являются  </w:t>
      </w:r>
      <w:r>
        <w:rPr>
          <w:rFonts w:ascii="Times New Roman" w:eastAsia="Calibri" w:hAnsi="Times New Roman" w:cs="Times New Roman"/>
          <w:sz w:val="28"/>
          <w:szCs w:val="28"/>
        </w:rPr>
        <w:t>программа проектной и исследовательской школы (составляющая часть ООП школы) и настоящее Положение.</w:t>
      </w:r>
    </w:p>
    <w:p w:rsidR="00771E07" w:rsidRDefault="00A05038" w:rsidP="00A0503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Для учащихся 9 - 11 классов, участвующих в реализации </w:t>
      </w:r>
      <w:r w:rsidR="007E7868">
        <w:rPr>
          <w:rFonts w:ascii="Times New Roman" w:eastAsia="Times New Roman" w:hAnsi="Times New Roman"/>
          <w:color w:val="000000"/>
          <w:sz w:val="28"/>
          <w:szCs w:val="28"/>
        </w:rPr>
        <w:t xml:space="preserve">федеральных государственных образовательных стандартов основного общего образования и среднего общего образования (далее -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ФГОС ООО, ФГОС СОО</w:t>
      </w:r>
      <w:r w:rsidR="007E7868">
        <w:rPr>
          <w:rFonts w:ascii="Times New Roman" w:eastAsia="Times New Roman" w:hAnsi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проектная и исследовательская  деятельность  является обязательной.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Работа над проектом осуществляется   с учётом  индивидуальной образовательной траектории в зависимости от возрастных и индивидуальных уровней сформированности УУД.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Руководителем проекта является учитель, координирующий проект. 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Руководитель проекта осуществляет управление проектной и исследовательской деятельностью в форме  внешнего  открытого или скрытого консультативного управления.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Тема  проекта и его направленность определяются с учётом индивидуальных интересов обучающихся в соответствии с направлениями проектной деятельности, представленными в программе  учебно-исследовательской и проектной деятельности школы.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Форма работы над проектом, состав проектных групп, а также форма содержательной направленности проекта определяются руководителем проекта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 учётом  уровня сформированности основ проектно - исследовательской компетенции и индивидуальных запросов обучающихся.  </w:t>
      </w:r>
    </w:p>
    <w:p w:rsidR="007E7868" w:rsidRDefault="00A05038" w:rsidP="0052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Продукт проектной и исследовательской деятельности может быть представлен в различных формах, установленных программой  проектной и исследовательской деятельности школы (письменная работа, художественная 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творческая работа, </w:t>
      </w:r>
      <w:r>
        <w:rPr>
          <w:rFonts w:ascii="Times New Roman" w:eastAsia="Calibri" w:hAnsi="Times New Roman" w:cs="Times New Roman"/>
          <w:sz w:val="28"/>
          <w:szCs w:val="28"/>
        </w:rPr>
        <w:t>конструкторское изделие, отчётные материалы по социальному проекту</w:t>
      </w:r>
      <w:r>
        <w:rPr>
          <w:rFonts w:ascii="Times New Roman" w:eastAsia="Calibri" w:hAnsi="Times New Roman" w:cs="Times New Roman"/>
          <w:i/>
          <w:sz w:val="28"/>
          <w:szCs w:val="28"/>
        </w:rPr>
        <w:t>).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1.11.</w:t>
      </w:r>
      <w:r>
        <w:rPr>
          <w:rFonts w:ascii="Times New Roman" w:hAnsi="Times New Roman" w:cs="Times New Roman"/>
          <w:sz w:val="28"/>
          <w:szCs w:val="28"/>
        </w:rPr>
        <w:t xml:space="preserve"> Форма  представления результатов проектной и исследовательской деятельности для конкретной группы учащихся в текущем учебном году (публичная защита перед классным коллективом, размещение проекта в сетях интернет, конкурсная защита в рамках </w:t>
      </w:r>
      <w:r>
        <w:rPr>
          <w:rFonts w:ascii="Times New Roman" w:eastAsia="Calibri" w:hAnsi="Times New Roman" w:cs="Times New Roman"/>
          <w:sz w:val="28"/>
          <w:szCs w:val="28"/>
        </w:rPr>
        <w:t>школьной научно-практической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«Эврика. Юниор», «Эврика», «Парад наук» и др., внешней оценки (участие в конкурсах муниципального, регионального, федерального уровней), защиты в рамках государственной итоговой аттестации определяется приказом  по школе. Информация о форме защиты доводится до сведения участников не позднее,  чем за месяц до её проведения.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Показатели действий – умений 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критерии оценки проектной работы  устанавливаются  с учётом целей и задач проектной и исследовательской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и  требованиями к освоению основ  проектной и исследовательской деятельности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данном этапе образования в соответствии с программой проектной и исследовательской деятельности в школе.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1.13.Материалы текущего выполнения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учебных исследований и учебных проектов </w:t>
      </w:r>
      <w:r>
        <w:rPr>
          <w:rFonts w:ascii="Times New Roman" w:hAnsi="Times New Roman" w:cs="Times New Roman"/>
          <w:sz w:val="28"/>
          <w:szCs w:val="28"/>
        </w:rPr>
        <w:t>являются составляющими системы внутришкольного мониторинга образовательных достижений. Оценка успешности проектной деятельности  является основой оценки метапредметных результатов.</w:t>
      </w:r>
    </w:p>
    <w:p w:rsidR="00771E07" w:rsidRDefault="00771E07" w:rsidP="00A05038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771E07" w:rsidRDefault="00A05038" w:rsidP="0052478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Цель и задачи проектной и исследовательской  деятельности в школе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2.1.Цельпроектной и исследовательской деятельности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формирование  основ проектно – исследовательской  компетенции и  универсальных учебных действий, развитие  творческих способностей обучающихся.</w:t>
      </w:r>
    </w:p>
    <w:p w:rsidR="00771E07" w:rsidRDefault="00A05038" w:rsidP="00A05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2.2.Задачами проектной и исследовательской деятельности являются: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учащимися знаний о структуре проектной и исследовательской деятельности; способах поиска необходимой для исследования информации; о способах обработки результатов и их презентации; 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овладение способами деятельности: учебно-познавательной, информационно-коммуникативной, рефлексивной;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-освоение основных компетенций: ценностно-смысловой, учебно-познавательной, информационной, коммуникативной;</w:t>
      </w:r>
    </w:p>
    <w:p w:rsidR="00771E07" w:rsidRDefault="00A05038" w:rsidP="00A05038">
      <w:pPr>
        <w:pStyle w:val="ab"/>
        <w:spacing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умения ориентироваться в современном информационном пространстве, умения самообразования и критического мышления;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интеграция знаний и умений, полученных в ходе учебного процесса,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углубление общеобразовательной подготовки;</w:t>
      </w:r>
    </w:p>
    <w:p w:rsidR="00771E07" w:rsidRDefault="00A05038" w:rsidP="00A0503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-приобщение школьников к решению конкретных жизненно важных проблем;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развитие индивидуальных способностей  и личностных качеств учащихся;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развитие социальной активности учащихся; </w:t>
      </w:r>
    </w:p>
    <w:p w:rsidR="007E7868" w:rsidRDefault="00A05038" w:rsidP="00524786">
      <w:pPr>
        <w:pStyle w:val="aa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 Особенности  работы над проектом.</w:t>
      </w:r>
    </w:p>
    <w:p w:rsidR="007E7868" w:rsidRPr="007E7868" w:rsidRDefault="007E7868" w:rsidP="00524786">
      <w:pPr>
        <w:pStyle w:val="aa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771E07" w:rsidRPr="007E7868" w:rsidRDefault="00A05038" w:rsidP="007E7868">
      <w:pPr>
        <w:pStyle w:val="aa"/>
        <w:spacing w:beforeAutospacing="0" w:after="0" w:afterAutospacing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E7868">
        <w:rPr>
          <w:rFonts w:ascii="Times New Roman" w:hAnsi="Times New Roman" w:cs="Times New Roman"/>
          <w:bCs/>
          <w:sz w:val="28"/>
          <w:szCs w:val="28"/>
        </w:rPr>
        <w:t>3.1.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Выбор темы проектной и  исследовательской  работы производится самими учащимися с учётом их склонностей и интересов, рекомендаций учителей – предметников.</w:t>
      </w:r>
    </w:p>
    <w:p w:rsidR="00771E07" w:rsidRDefault="00A05038" w:rsidP="007E786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3.2. Работа над проектом (учебным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исследованием) включает следующие этапы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Подготовительный этап: </w:t>
      </w:r>
      <w:r>
        <w:rPr>
          <w:rFonts w:ascii="Times New Roman" w:hAnsi="Times New Roman" w:cs="Times New Roman"/>
          <w:sz w:val="28"/>
          <w:szCs w:val="28"/>
        </w:rPr>
        <w:t xml:space="preserve">анализ, планирование, мотивация участников проекта.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 проблем, связанных с реализацией проектной и исследовательской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-мониторинг  результатов  освоения учащимися данного вида деятельности (мониторинговые исследования сформированности УУД, проводимые учителем – предметником  и  педагогом, реализующим   внеурочную деятельность;   результаты итоговой диагностики  УУД; результаты участия в школьной научно- практической конференции; результаты школьного проекта «Парад наук»,  результаты внешней оценки проектных и исследовательских работ учащихся);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-анализ уровня сформированности УУД конкретных обучающихся и их мотивации; 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-анкетирование обучающихся и их родителей с целью выяснения образовательных запросов; 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-выявление образовательного запроса обучающихся, с целью определения приоритетных направлений исследовательской  и проектной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Организационный этап: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информации об индивидуальных познавательных интересах обучающихся;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-закрепление  индивидуального сопровождения работы;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-утверждение  направления, темы проектной или учебно – исследовательской 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  уровня готовности к проектной и исследовательской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 уровня  управления деятельностью обучающихся и типа проекта (исследования) на данный учебный год для каждого учащегося;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 плана индивидуальной рабы с учащимся (группой учащихся);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дневника самоконтроля обучающегося;</w:t>
      </w:r>
    </w:p>
    <w:p w:rsidR="00771E07" w:rsidRDefault="00A05038" w:rsidP="00A05038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- закрепление приказом по школе списка  учащихся, выбравших опредёлённое направление   учебно – исследовательской  или проектной деятельности,  направленности, темы проекта, а также  руководство  учебным  проектом  и исследованием  текущего учебного года</w:t>
      </w:r>
      <w:r>
        <w:t xml:space="preserve">. </w:t>
      </w:r>
    </w:p>
    <w:p w:rsidR="00771E07" w:rsidRDefault="00A05038" w:rsidP="00A05038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Основной  этап - </w:t>
      </w:r>
      <w:r>
        <w:rPr>
          <w:rFonts w:ascii="Times New Roman" w:hAnsi="Times New Roman" w:cs="Times New Roman"/>
          <w:iCs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замысл</w:t>
      </w:r>
      <w:r w:rsidR="007E7868">
        <w:rPr>
          <w:rFonts w:ascii="Times New Roman" w:hAnsi="Times New Roman" w:cs="Times New Roman"/>
          <w:sz w:val="28"/>
          <w:szCs w:val="28"/>
        </w:rPr>
        <w:t>а,  реализации учебно – исследо</w:t>
      </w:r>
      <w:r>
        <w:rPr>
          <w:rFonts w:ascii="Times New Roman" w:hAnsi="Times New Roman" w:cs="Times New Roman"/>
          <w:sz w:val="28"/>
          <w:szCs w:val="28"/>
        </w:rPr>
        <w:t xml:space="preserve">вательской и проектной деятельности включает: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знакомство со структурой проекта и требованиями к его оформлению;</w:t>
      </w:r>
    </w:p>
    <w:p w:rsidR="007E7868" w:rsidRDefault="00A05038" w:rsidP="00524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-обучение  основам проектно- исследовательской деятельности в зависимости от уровня сформированности компетентности в данном виде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 учащимся целей, задач, гипотезы и плана  исследования (работы над проектом);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-подборка  литературы по изучаемой теме, работа с информацией;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продукта проекта (проведение исследования  и его оформление,  создание творческой работы и др.)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 презентации проекта (исследования);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корректировка проекта (исследования) на основе консультации  с руководителем проекта;</w:t>
      </w:r>
    </w:p>
    <w:p w:rsidR="00771E07" w:rsidRDefault="00771E07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Этап демонстрации и защиты проекта (исследования)</w:t>
      </w:r>
      <w:r w:rsidR="007E78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публичное представление продукта проекта и ответы на вопросы, позволяющие провести  оценку  уровня сформированности проектно- исследовательской компетенции обучающегося в соответствии с установленными критериями (приложение № 1). 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Время  представления проекта  не более 10 минут. </w:t>
      </w:r>
    </w:p>
    <w:p w:rsidR="00771E07" w:rsidRDefault="00A05038" w:rsidP="00A05038">
      <w:pPr>
        <w:pStyle w:val="aa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Оценка проектно -  исследовательской  деятельности:</w:t>
      </w:r>
    </w:p>
    <w:p w:rsidR="00771E07" w:rsidRDefault="00A05038" w:rsidP="00A05038">
      <w:pPr>
        <w:pStyle w:val="aa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проектно- исследовательской деятельности  включает оценку  уровня сформированности проектно – исследовательской  компетентности учащегося, оценку работы и оценку защиты работы.  Оценку  уровня сформированности проектно – исследовательской  компетентности учащегося по установленным критериям (приложение № 1) осуществляет руководитель проекта.  Результаты оценки на каждого учащегося  в письменном виде он предоставляет экспертной группе до защиты работы. Экспертная группа в соответствии с установленными критериями осуществляет оценку работы (продукта проекта) и оценку защиты продукта проекта обучающимся (обучающимися); подводит  итоговый балл, набранный обучающимся (обучающимися).  Руководитель проекта присутствует при защите и оценке проектно - исследовательской работы и даёт необходимые пояснения и комментарии. Состав экспертной группы устанавливается приказом директора по школе. По результатам защиты экспертной группой может быть принято решение о защите работы на базовом или  на повышенном уровне, не защите работы, которое фиксируется в протоколе.</w:t>
      </w:r>
    </w:p>
    <w:p w:rsidR="00771E07" w:rsidRDefault="00A05038" w:rsidP="007E7868">
      <w:pPr>
        <w:pStyle w:val="aa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 </w:t>
      </w:r>
      <w:r>
        <w:rPr>
          <w:rFonts w:ascii="Times New Roman" w:hAnsi="Times New Roman" w:cs="Times New Roman"/>
          <w:b/>
          <w:bCs/>
          <w:sz w:val="28"/>
          <w:szCs w:val="28"/>
        </w:rPr>
        <w:t>Алгоритм работы над п</w:t>
      </w:r>
      <w:r w:rsidR="007E7868">
        <w:rPr>
          <w:rFonts w:ascii="Times New Roman" w:hAnsi="Times New Roman" w:cs="Times New Roman"/>
          <w:b/>
          <w:bCs/>
          <w:sz w:val="28"/>
          <w:szCs w:val="28"/>
        </w:rPr>
        <w:t>роектом (учебным исследованием)</w:t>
      </w:r>
    </w:p>
    <w:p w:rsidR="00771E07" w:rsidRDefault="00771E07" w:rsidP="00A05038">
      <w:pPr>
        <w:pStyle w:val="aa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d"/>
        <w:tblW w:w="9463" w:type="dxa"/>
        <w:tblInd w:w="103" w:type="dxa"/>
        <w:tblCellMar>
          <w:left w:w="103" w:type="dxa"/>
        </w:tblCellMar>
        <w:tblLook w:val="04A0"/>
      </w:tblPr>
      <w:tblGrid>
        <w:gridCol w:w="788"/>
        <w:gridCol w:w="4578"/>
        <w:gridCol w:w="1918"/>
        <w:gridCol w:w="2179"/>
      </w:tblGrid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A05038" w:rsidP="007E7868">
            <w:pPr>
              <w:pStyle w:val="aa"/>
              <w:spacing w:beforeAutospacing="0" w:after="0" w:afterAutospacing="0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Временные рамки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информации об индивидуальных познавательных интересах обучающихся; оформление собранной  информации и доведение  её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сведения учителя- предметника 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май-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классный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руководитель 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Предложение учащимся примерных тем проектных или учебно –исследовательских работ  (направлений работы)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до 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15 сентября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учитель - предметник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Выбор проблемной области (темы) 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сентябрь</w:t>
            </w:r>
          </w:p>
          <w:p w:rsidR="00771E07" w:rsidRDefault="00771E07" w:rsidP="00A05038">
            <w:pPr>
              <w:pStyle w:val="aa"/>
              <w:spacing w:beforeAutospacing="0" w:after="0" w:afterAutospacing="0"/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учащиеся под контролем учителя- предметника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Сообщение учителю- предметнику информации о  выборе темы (направлении работы)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учащиеся под контролем классного руководителя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Составление  списка тем  (направлений работы), выбранных  учащимися  и     уточнение тем проектных или учебно –исследовательских работ  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до 25 сентября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классный руководитель совместно с учителями – предметниками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Предоставление замдиректора по УР  информации о теме проекта, кураторе проекта для каждого учащегося.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до 30 сентября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классный руководитель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Проведение родительских собраний   по информированию родителей о  целях и особенностях организации проектной и исследовательской деятельности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сентябрь-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замдиректора по УР совместно с классными руководителями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 направления, темы проектной или учебно -  исследовательской  деятельности для каждого обучающегося; закрепление  индивидуального сопровождения работы приказом директора по школе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до 5 октября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директор, 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замдиректора по У</w:t>
            </w:r>
            <w:r w:rsidR="007E7868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Р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Диагностика  уровня готовности к проектной и исследовательской деятельности (сентябрь – октябрь), определение  уровня  управления деятельностью обучающихся и тип проекта (исследования) на данный учебный год для каждого учащегося.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до 30 октября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учитель -предметник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-составление   плана индивидуальной работы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учащимся (группой учащихся);</w:t>
            </w:r>
          </w:p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помощи в оформлении  дневника самоконтроля обучающегося;</w:t>
            </w:r>
          </w:p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-знакомство  обучающегося (по необходимости) с требованиями к проектной/ учебно- исследовательской работе и презентации, целями  проектной и  исследовательской деятельности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lastRenderedPageBreak/>
              <w:t>сентябрь-октябрь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исследования </w:t>
            </w:r>
          </w:p>
          <w:p w:rsidR="00771E07" w:rsidRDefault="00771E07" w:rsidP="00A05038">
            <w:pPr>
              <w:pStyle w:val="aa"/>
              <w:spacing w:beforeAutospacing="0" w:after="0" w:afterAutospacing="0"/>
              <w:contextualSpacing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Формулировка темы, постановка задач,  формулировка  идеи и разработка сценария проекта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 плана его реализации 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сентябрь –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учащийся совместно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руководителем проекта/ исследования 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Координация деятельности участников проекта (в случае группового или коллективного проекта)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течение всего времени работы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исследования </w:t>
            </w:r>
          </w:p>
          <w:p w:rsidR="00771E07" w:rsidRDefault="00771E07" w:rsidP="00A0503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Организация индивидуальной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(групповой)  работы с учащимися по подготовке проекта/ учебного исследования, осуществляет контроль за данным видом деятельности: обучение умению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 определять цели, задачи, гипотезу работы,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-осуществлять подборку литературы;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-составлять план  проекта/ исследования;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 оформлять работу;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-составлять презентацию.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течение всего времени работы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исследования </w:t>
            </w:r>
          </w:p>
          <w:p w:rsidR="00771E07" w:rsidRDefault="00771E07" w:rsidP="00A05038">
            <w:pPr>
              <w:pStyle w:val="aa"/>
              <w:spacing w:beforeAutospacing="0" w:after="0" w:afterAutospacing="0"/>
              <w:contextualSpacing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71E07" w:rsidTr="00A05038">
        <w:trPr>
          <w:trHeight w:val="1102"/>
        </w:trPr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Обучение основам проектно- исследовательской деятельности;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течение всего времени работы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исследования </w:t>
            </w:r>
          </w:p>
        </w:tc>
      </w:tr>
      <w:tr w:rsidR="00771E07" w:rsidTr="00A05038">
        <w:trPr>
          <w:trHeight w:val="416"/>
        </w:trPr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Детализация отобранного содержания, структуризация материала проекта, определение примерного объема проекта.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 начале основного этапа (сентябрь- ноябрь)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  под контролем руководителя проекта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графика индивидуальных (групповых) консультаций/занятий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исследования 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постоянного контроля за ходом и сроками производимых работ.</w:t>
            </w:r>
          </w:p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Информирование  классного руководителя  о ходе работы над проектом каждым учащимся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течение всего времени работы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проекта/ исследования 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анализа организации и хода работы над проектами замдиректора по УР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руководитель проекта/ исследования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деятельности руководителей проектов,  заслушивание отчётов  о ходе работы, предоставление информации  замдиректора по У</w:t>
            </w:r>
            <w:r w:rsidR="007E78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октябрь, 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ноябрь,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декабрь,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Руководитель ШМО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 родителей учащихся  о ходе работы над проектами/ исследования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 течение всего времени работы, декабрь- родительское собрание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классный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руководитель 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краткой аннотации создаваемого проекта, определение конечного вида продукта, его назначения;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До защиты проекта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ученик при помощи  руководителя проекта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проектных/ учебно - исследовательских  работ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январь- 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апрель  (в соответствии с планом работы школы)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ученик, классный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руководитель,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руководитель проекта/ исследования, замдиректора по У</w:t>
            </w:r>
            <w:r w:rsidR="007E7868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заявки на участие в  школьной научно-практической конференции учащихся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руководитель ШМО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сертификатов/ свидетельств о защите проектных/ учебно- исследовательских  работ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руководитель ШМО, замдиректора по У</w:t>
            </w:r>
            <w:r w:rsidR="007E7868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</w:t>
            </w:r>
          </w:p>
        </w:tc>
      </w:tr>
      <w:tr w:rsidR="00771E07" w:rsidTr="00A05038">
        <w:tc>
          <w:tcPr>
            <w:tcW w:w="788" w:type="dxa"/>
            <w:shd w:val="clear" w:color="auto" w:fill="auto"/>
            <w:tcMar>
              <w:left w:w="103" w:type="dxa"/>
            </w:tcMar>
          </w:tcPr>
          <w:p w:rsidR="00771E07" w:rsidRDefault="00771E07" w:rsidP="007E7868">
            <w:pPr>
              <w:pStyle w:val="aa"/>
              <w:numPr>
                <w:ilvl w:val="0"/>
                <w:numId w:val="1"/>
              </w:numPr>
              <w:spacing w:beforeAutospacing="0" w:after="0" w:afterAutospacing="0"/>
              <w:ind w:left="0"/>
              <w:contextualSpacing/>
              <w:jc w:val="right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7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 результатах работы над проектными/ учебно – исследовательскими    работами</w:t>
            </w:r>
          </w:p>
        </w:tc>
        <w:tc>
          <w:tcPr>
            <w:tcW w:w="1918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179" w:type="dxa"/>
            <w:shd w:val="clear" w:color="auto" w:fill="auto"/>
            <w:tcMar>
              <w:left w:w="103" w:type="dxa"/>
            </w:tcMar>
          </w:tcPr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классный</w:t>
            </w:r>
          </w:p>
          <w:p w:rsidR="00771E07" w:rsidRDefault="00A05038" w:rsidP="00A05038">
            <w:pPr>
              <w:pStyle w:val="aa"/>
              <w:spacing w:beforeAutospacing="0" w:after="0" w:afterAutospacing="0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руководитель</w:t>
            </w:r>
          </w:p>
        </w:tc>
      </w:tr>
    </w:tbl>
    <w:p w:rsidR="00771E07" w:rsidRDefault="00771E07" w:rsidP="00A05038">
      <w:pPr>
        <w:pStyle w:val="aa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67442" w:rsidRPr="00524786" w:rsidRDefault="00A05038" w:rsidP="00524786">
      <w:pPr>
        <w:pStyle w:val="aa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Форма проекта</w:t>
      </w:r>
    </w:p>
    <w:p w:rsidR="00771E07" w:rsidRDefault="00A05038" w:rsidP="00A05038">
      <w:pPr>
        <w:pStyle w:val="Heading4"/>
        <w:keepLines w:val="0"/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i w:val="0"/>
          <w:iCs w:val="0"/>
          <w:color w:val="00000A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00000A"/>
          <w:sz w:val="28"/>
          <w:szCs w:val="28"/>
        </w:rPr>
        <w:t xml:space="preserve">5.1. Учащиеся школы могут выполнять учебные проекты и мини-проекты различной содержательной направленности </w:t>
      </w:r>
      <w:r>
        <w:rPr>
          <w:rFonts w:ascii="Times New Roman" w:hAnsi="Times New Roman" w:cs="Times New Roman"/>
          <w:b w:val="0"/>
          <w:i w:val="0"/>
          <w:iCs w:val="0"/>
          <w:color w:val="00000A"/>
          <w:sz w:val="28"/>
          <w:szCs w:val="28"/>
        </w:rPr>
        <w:t>.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5.2.Форма содержательной направленности проекта (монопроект, межпредметный, метапредметный проект) определяются руководителем проекта с учётом  уровня сформированности основ проектно – исследовательской  компетенции и индивидуальных запросов обучающихся.  </w:t>
      </w:r>
    </w:p>
    <w:p w:rsidR="00771E07" w:rsidRDefault="00A05038" w:rsidP="00A05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По ведущему методу или  виду деятельности учащиеся могут выбрать  исследовательский, творческий,  информационный, социальный   проект. Форма  проекта определяется руководителем проекта совместно с учащимся исходя из уровня сформированности проектно – исследовательской  компетентности ученика и его интересов.</w:t>
      </w:r>
    </w:p>
    <w:p w:rsidR="00771E07" w:rsidRDefault="00A05038" w:rsidP="00A05038">
      <w:pPr>
        <w:spacing w:after="0" w:line="240" w:lineRule="auto"/>
        <w:jc w:val="both"/>
        <w:rPr>
          <w:lang w:eastAsia="en-US"/>
        </w:rPr>
      </w:pPr>
      <w:r>
        <w:rPr>
          <w:rFonts w:ascii="Times New Roman" w:eastAsiaTheme="majorEastAsia" w:hAnsi="Times New Roman" w:cs="Times New Roman"/>
          <w:bCs/>
          <w:iCs/>
          <w:sz w:val="28"/>
          <w:szCs w:val="28"/>
          <w:lang w:eastAsia="en-US"/>
        </w:rPr>
        <w:t xml:space="preserve">5.2. По количеству участников проект может быть  индивидуальным, парным, групповым, коллективным.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остав проектных групп определяются руководителем проекта с учётом  уровня сформированности основ проектно- исследовательской компетенции и индивидуальных запросов обучающихся.  </w:t>
      </w:r>
    </w:p>
    <w:p w:rsidR="00771E07" w:rsidRDefault="00771E07" w:rsidP="00A05038">
      <w:pPr>
        <w:spacing w:beforeAutospacing="1" w:afterAutospacing="1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E07" w:rsidRDefault="00A05038" w:rsidP="00A05038">
      <w:pPr>
        <w:spacing w:beforeAutospacing="1" w:afterAutospacing="1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5247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проектной работы</w:t>
      </w:r>
    </w:p>
    <w:p w:rsidR="00771E07" w:rsidRDefault="00A05038" w:rsidP="00A05038">
      <w:pPr>
        <w:spacing w:beforeAutospacing="1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 Продукт проектной работы должен быть представлен в печатном (пояснительная  записка к проекту  или текст работы)  и электронном виде (презентация, сайт, цифровой фильм и т. д.).</w:t>
      </w:r>
    </w:p>
    <w:p w:rsidR="00771E07" w:rsidRDefault="00A05038" w:rsidP="00A05038">
      <w:pPr>
        <w:pStyle w:val="a9"/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Работа выполняется на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стандартных страницах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белой бумаги формата А4. Размер шрифта -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 кегель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полтора интервала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между строками на одной стороне листа. </w:t>
      </w:r>
    </w:p>
    <w:p w:rsidR="00771E07" w:rsidRDefault="00A05038" w:rsidP="00A05038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работы имеют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стандартный заголовок. </w:t>
      </w:r>
    </w:p>
    <w:p w:rsidR="00771E07" w:rsidRDefault="00A05038" w:rsidP="007E7868">
      <w:pPr>
        <w:spacing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b/>
          <w:iCs/>
          <w:color w:val="000000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 xml:space="preserve"> - …)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ИВАНОВ Сергей Алексеевич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Краснодарский край, Динской  район, станица Новотиторовская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БОУ «Средняя общеобразовательная школа № 29 имени Героя Советского Союза БроварцаВладимира        Тимофеевича», 7 класс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ТЕСТИРОВАНИЕ ЗНАНИЙ УЧАЩИХСЯ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СОХРАНЕНИЕМ РЕЗУЛЬТАТОВ</w:t>
      </w:r>
    </w:p>
    <w:p w:rsidR="00771E07" w:rsidRDefault="00A05038" w:rsidP="00A0503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Научный руководитель: Бойко Ольга Николаевна, у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читель информатики </w:t>
      </w:r>
      <w:r>
        <w:rPr>
          <w:rFonts w:ascii="Times New Roman" w:hAnsi="Times New Roman" w:cs="Times New Roman"/>
          <w:i/>
          <w:sz w:val="20"/>
          <w:szCs w:val="20"/>
        </w:rPr>
        <w:t>БОУ «СОШ № 2»</w:t>
      </w:r>
    </w:p>
    <w:p w:rsidR="00771E07" w:rsidRDefault="00A05038" w:rsidP="00A05038">
      <w:pPr>
        <w:pStyle w:val="a9"/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Аннотация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объемом от 20 строк до одной страницы (60 знаков в строке с учетом пробелов) должна содержать наиболее важную информацию о работе; в частности: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цель работы; задачи, полученные данные; выводы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Сначала печатается стандартный заголовок, затем посередине слово «Аннотация», ниже текст аннотации. </w:t>
      </w:r>
    </w:p>
    <w:p w:rsidR="00771E07" w:rsidRDefault="00A05038" w:rsidP="00A0503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Научная статья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(описание работы). Объем – 20 страниц. На первой странице статьи сначала печатается стандартный заголовок, далее следует текст статьи. Нумерация страниц производится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 правом верхнем углу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научную статью входит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6.5.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hi-IN" w:bidi="hi-IN"/>
        </w:rPr>
        <w:t xml:space="preserve">Введение. </w:t>
      </w: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>Во введении, общим объемом 1-2 страницы, необходимо:</w:t>
      </w:r>
    </w:p>
    <w:p w:rsidR="00167442" w:rsidRDefault="00167442" w:rsidP="00524786">
      <w:pPr>
        <w:spacing w:before="28" w:after="28" w:line="240" w:lineRule="auto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</w:p>
    <w:p w:rsidR="00771E07" w:rsidRDefault="00A05038" w:rsidP="00A05038">
      <w:pPr>
        <w:spacing w:before="28" w:after="28" w:line="240" w:lineRule="auto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lastRenderedPageBreak/>
        <w:t xml:space="preserve">- обосновать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hi-IN" w:bidi="hi-IN"/>
        </w:rPr>
        <w:t>актуальность</w:t>
      </w: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 выбранной темы (обосновывается значимость выбранной темы),</w:t>
      </w:r>
    </w:p>
    <w:p w:rsidR="00771E07" w:rsidRDefault="00A05038" w:rsidP="00A05038">
      <w:pPr>
        <w:spacing w:before="28" w:after="2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- определить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hi-IN" w:bidi="hi-IN"/>
        </w:rPr>
        <w:t>цель</w:t>
      </w: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 работы (в соответствии с названием работы),</w:t>
      </w:r>
    </w:p>
    <w:p w:rsidR="00771E07" w:rsidRDefault="00A05038" w:rsidP="00A05038">
      <w:pPr>
        <w:spacing w:before="28" w:after="2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- определить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hi-IN" w:bidi="hi-IN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>, подлежащие решению в процессе написания работы (формулировка осуществляется на основе содержания параграфов. При этом используются такие ключевые слова, как "провести исследование ...", "выявить сущность ....", "провести анализ ..." и др.).</w:t>
      </w:r>
    </w:p>
    <w:p w:rsidR="00771E07" w:rsidRDefault="00A05038" w:rsidP="00A05038">
      <w:pPr>
        <w:spacing w:before="28" w:after="2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6.6.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hi-IN" w:bidi="hi-IN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hi-IN" w:bidi="hi-IN"/>
        </w:rPr>
        <w:tab/>
        <w:t>1-ой части работы</w:t>
      </w:r>
      <w:r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 xml:space="preserve"> необходимо изложить теоретические основы, концепции и принципы, которые, по мнению автора, позволят решить поставленные задачи. Особое внимание следует обратить на критическое осмысление излагаемого материала. На основе сравнения и сопоставления различных точек зрения необходимо обосновать свой собственный подход к решению рассматриваемых проблем. Желательно провести анализ существующих теоретических положений, обосновать и аргументировано выбрать наиболее подходящие концепции и теории.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6.7. Текст работы должен содержать ссылки на использованную литературу</w:t>
      </w:r>
      <w:r>
        <w:rPr>
          <w:rFonts w:ascii="Times New Roman" w:hAnsi="Times New Roman" w:cs="Times New Roman"/>
          <w:sz w:val="28"/>
          <w:szCs w:val="28"/>
        </w:rPr>
        <w:t xml:space="preserve">. Рекомендуется оформлять ссылки следующим образом – в тексте указать номера позиций в списке литературы, на которые ссылается автор, при этом заключить их в квадратные скобки. </w:t>
      </w:r>
      <w:r>
        <w:rPr>
          <w:rFonts w:ascii="Times New Roman" w:hAnsi="Times New Roman" w:cs="Times New Roman"/>
          <w:b/>
          <w:sz w:val="28"/>
          <w:szCs w:val="28"/>
        </w:rPr>
        <w:t xml:space="preserve">Например </w:t>
      </w:r>
      <w:r>
        <w:rPr>
          <w:rFonts w:ascii="Times New Roman" w:hAnsi="Times New Roman" w:cs="Times New Roman"/>
          <w:sz w:val="28"/>
          <w:szCs w:val="28"/>
        </w:rPr>
        <w:t xml:space="preserve">[2]. Если в тексте приводится цитата, рядом с номером источника следует указать  номер и страницы. </w:t>
      </w:r>
      <w:r>
        <w:rPr>
          <w:rFonts w:ascii="Times New Roman" w:hAnsi="Times New Roman" w:cs="Times New Roman"/>
          <w:b/>
          <w:sz w:val="28"/>
          <w:szCs w:val="28"/>
        </w:rPr>
        <w:t xml:space="preserve">Например </w:t>
      </w:r>
      <w:r>
        <w:rPr>
          <w:rFonts w:ascii="Times New Roman" w:hAnsi="Times New Roman" w:cs="Times New Roman"/>
          <w:sz w:val="28"/>
          <w:szCs w:val="28"/>
        </w:rPr>
        <w:t>[7, с. 321].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6.8.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 2-ой части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автор анализирует полученные в ходе собственного эксперимента данные.</w:t>
      </w:r>
      <w:r>
        <w:rPr>
          <w:rFonts w:ascii="Times New Roman" w:hAnsi="Times New Roman" w:cs="Times New Roman"/>
          <w:sz w:val="28"/>
          <w:szCs w:val="28"/>
        </w:rPr>
        <w:t xml:space="preserve"> В этой части важно изложить </w:t>
      </w:r>
      <w:r>
        <w:rPr>
          <w:rFonts w:ascii="Times New Roman" w:hAnsi="Times New Roman" w:cs="Times New Roman"/>
          <w:b/>
          <w:sz w:val="28"/>
          <w:szCs w:val="28"/>
        </w:rPr>
        <w:t>подробно</w:t>
      </w:r>
      <w:r>
        <w:rPr>
          <w:rFonts w:ascii="Times New Roman" w:hAnsi="Times New Roman" w:cs="Times New Roman"/>
          <w:sz w:val="28"/>
          <w:szCs w:val="28"/>
        </w:rPr>
        <w:t xml:space="preserve"> полученные результаты, при необходимости иллюстрируя их таблицами, рисунками, графиками, на которые в тексте должны быть </w:t>
      </w:r>
      <w:r>
        <w:rPr>
          <w:rFonts w:ascii="Times New Roman" w:hAnsi="Times New Roman" w:cs="Times New Roman"/>
          <w:b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6.9.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Заключение.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этой главе </w:t>
      </w:r>
      <w:r>
        <w:rPr>
          <w:rFonts w:ascii="Times New Roman" w:hAnsi="Times New Roman" w:cs="Times New Roman"/>
          <w:sz w:val="28"/>
          <w:szCs w:val="28"/>
        </w:rPr>
        <w:t xml:space="preserve">обычно подводится итог исследования: достигнуты ли цели, решены ли поставленные задачи. В лаконичном виде должны быть отражены </w:t>
      </w:r>
      <w:r>
        <w:rPr>
          <w:rFonts w:ascii="Times New Roman" w:hAnsi="Times New Roman" w:cs="Times New Roman"/>
          <w:sz w:val="28"/>
          <w:szCs w:val="28"/>
          <w:u w:val="single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исследований и сформулированы </w:t>
      </w:r>
      <w:r>
        <w:rPr>
          <w:rFonts w:ascii="Times New Roman" w:hAnsi="Times New Roman" w:cs="Times New Roman"/>
          <w:sz w:val="28"/>
          <w:szCs w:val="28"/>
          <w:u w:val="single"/>
        </w:rPr>
        <w:t>выводы,</w:t>
      </w:r>
      <w:r>
        <w:rPr>
          <w:rFonts w:ascii="Times New Roman" w:hAnsi="Times New Roman" w:cs="Times New Roman"/>
          <w:sz w:val="28"/>
          <w:szCs w:val="28"/>
        </w:rPr>
        <w:t xml:space="preserve"> (с указанием, если возможно, направления дальнейших исследований и предложений по возможному практическому использованию результатов исследования). Выводы – это ответы на вопросы, которые автор работы поставил в цели и задачах.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6.10.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Список использованной литературы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Литературные источники, использованные автором, рекомендуется вносить в список литературы по мере упоминания (использования) в тексте. Все источники нумеруются в сквозном порядке.</w:t>
      </w:r>
    </w:p>
    <w:p w:rsidR="00167442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Каждая книга должна быть соответствующим образом описана. В это описание должны входить: фамилия и инициалы автора (если таковой имеется), полное название книги (с подзаголовками, которые могут идти после запятой, через точки, после двоеточия, в скобках и т. п.);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после косой черты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данные о переводчике (если это перевод) или о редакторе (если книга написана группой авторов), данные о числе томов (отдельно опубликованных частей, если таковые имеются);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после тире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название города, в котором издана книга; </w:t>
      </w:r>
    </w:p>
    <w:p w:rsidR="00167442" w:rsidRPr="00167442" w:rsidRDefault="00167442" w:rsidP="001674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после двоеточия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название издательства, которое ее выпустило; и наконец,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после запятой </w:t>
      </w:r>
      <w:r>
        <w:rPr>
          <w:rFonts w:ascii="Times New Roman" w:hAnsi="Times New Roman" w:cs="Times New Roman"/>
          <w:color w:val="000000"/>
          <w:sz w:val="28"/>
          <w:szCs w:val="28"/>
        </w:rPr>
        <w:t>— год издания. Например:</w:t>
      </w: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Шы-цзин. Книга песен и гимнов / Пер. Л. Штукина. - М.: Художественная литература, 1987.</w:t>
      </w: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целого ряда городов, в которых издается особенно много книг, приняты специальные сокращения. Вот некоторые (основные) из них:</w:t>
      </w: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М. — Москва                                     </w:t>
      </w: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Ленинград                                 </w:t>
      </w:r>
    </w:p>
    <w:p w:rsidR="00771E07" w:rsidRDefault="00A05038" w:rsidP="00A050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СПб. — Санкт-Петербург               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К. — Киев      </w:t>
      </w:r>
    </w:p>
    <w:p w:rsidR="00771E07" w:rsidRDefault="00A05038" w:rsidP="00A05038">
      <w:pPr>
        <w:pStyle w:val="a9"/>
        <w:numPr>
          <w:ilvl w:val="1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Оформление интернет-источников: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фамилия и инициалы автора (если  таковой имеется), полное название статьи,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после косой черты 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электронный адрес источник.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абота может содержать </w:t>
      </w:r>
      <w:r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с иллюстративным материалом (рисунки, схемы, карты, таблицы, фотографии и т. п.). </w:t>
      </w:r>
      <w:r>
        <w:rPr>
          <w:rFonts w:ascii="Times New Roman" w:hAnsi="Times New Roman" w:cs="Times New Roman"/>
          <w:b/>
          <w:sz w:val="28"/>
          <w:szCs w:val="28"/>
        </w:rPr>
        <w:t>Приложения (иллюстрации)</w:t>
      </w:r>
      <w:r>
        <w:rPr>
          <w:rFonts w:ascii="Times New Roman" w:hAnsi="Times New Roman" w:cs="Times New Roman"/>
          <w:sz w:val="28"/>
          <w:szCs w:val="28"/>
        </w:rPr>
        <w:t xml:space="preserve"> выполняются на отдельных страницах, которые размещаются после списка литературных источников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 их упоминания в тексте, за исключением справочного приложения «Обозначения и сокращения» (если таковые имеются в тексте), которое располагается первым. Приложения обозначаются цифрами. Все приложения должны иметь названия. Приложения могут иметь разделы и подразделы, нумерация которых должна осуществляться в пределах каждого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1E07" w:rsidRDefault="00A05038" w:rsidP="00A050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Каждое приложение следует начинать с новой страницы. На приложения в тексте необходимо сделать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ссылки.</w:t>
      </w:r>
    </w:p>
    <w:p w:rsidR="00771E07" w:rsidRDefault="00A05038" w:rsidP="00A05038">
      <w:pPr>
        <w:pStyle w:val="a9"/>
        <w:numPr>
          <w:ilvl w:val="1"/>
          <w:numId w:val="5"/>
        </w:numPr>
        <w:shd w:val="clear" w:color="auto" w:fill="FFFFFF"/>
        <w:tabs>
          <w:tab w:val="left" w:pos="648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Порядок расположения материалов в папке (должна быть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без</w:t>
      </w:r>
      <w:r w:rsidR="00167442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файлов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): 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обязательные материалы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>: (2, 3, 4, 8 – при прохождении работы на муниципальный и краевой уровни)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индивидуальная заявка-анкета автора;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данных;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фото автора (только в электронном виде);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аннотация; 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титульный лист 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научная статья; 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tabs>
          <w:tab w:val="left" w:pos="269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диск, содержащий следующие файлы</w:t>
      </w:r>
      <w:r>
        <w:rPr>
          <w:rFonts w:ascii="Times New Roman" w:hAnsi="Times New Roman" w:cs="Times New Roman"/>
          <w:color w:val="000000"/>
          <w:sz w:val="28"/>
          <w:szCs w:val="28"/>
        </w:rPr>
        <w:t>: заявка-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анкета, согласие на обработку персональных данных,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аннотация,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титульный лист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научная статья, приложения, фото, должен располагаться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отдельном файле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необязательные материалы: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tabs>
          <w:tab w:val="left" w:pos="720"/>
        </w:tabs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сопровождающие материалы (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отзывы на работу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рекомендации научных руководителей, рекомендательные письма, справки о внедрении или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использовании результатов работы, патенты, другие сведения, характеризующие творческую деятельность автора); </w:t>
      </w:r>
    </w:p>
    <w:p w:rsidR="00771E07" w:rsidRDefault="00A05038" w:rsidP="00A05038">
      <w:pPr>
        <w:numPr>
          <w:ilvl w:val="0"/>
          <w:numId w:val="3"/>
        </w:numPr>
        <w:shd w:val="clear" w:color="auto" w:fill="FFFFFF"/>
        <w:suppressAutoHyphens/>
        <w:spacing w:before="5" w:after="0" w:line="240" w:lineRule="auto"/>
        <w:ind w:left="28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- э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кспертное заключение о возможности опубликования материалов (работы) в печати 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других средствах массовой информации.</w:t>
      </w:r>
    </w:p>
    <w:p w:rsidR="00771E07" w:rsidRDefault="00771E07" w:rsidP="00A05038">
      <w:pPr>
        <w:spacing w:beforeAutospacing="1" w:afterAutospacing="1" w:line="240" w:lineRule="auto"/>
        <w:contextualSpacing/>
        <w:rPr>
          <w:sz w:val="28"/>
          <w:szCs w:val="28"/>
        </w:rPr>
      </w:pPr>
    </w:p>
    <w:p w:rsidR="00167442" w:rsidRPr="00167442" w:rsidRDefault="00167442" w:rsidP="00524786">
      <w:pPr>
        <w:spacing w:beforeAutospacing="1" w:afterAutospacing="1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771E07" w:rsidRDefault="00A05038" w:rsidP="007E7868">
      <w:pPr>
        <w:spacing w:beforeAutospacing="1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Функциональные о</w:t>
      </w:r>
      <w:r w:rsidR="007E7868">
        <w:rPr>
          <w:rFonts w:ascii="Times New Roman" w:hAnsi="Times New Roman" w:cs="Times New Roman"/>
          <w:b/>
          <w:bCs/>
          <w:sz w:val="28"/>
          <w:szCs w:val="28"/>
        </w:rPr>
        <w:t>бязанности руководителя проекта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руководителя проекта (проектной группы) возлагаются следующие функциональные обязанности: 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Диагностика (путём наблюдения, диагностической работы, пробного мини-проекта) уровня готовности учащихся к проектной и исследовательской деятельности;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Определение  уровня  управления деятельностью обучающихся и типа проекта (исследования) на данный учебный год для каждого учащегося;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Составление   плана  индивидуальной рабы с учащимся (группой учащихся);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Оказание помощи в оформлении  дневника самоконтроля обучающегося;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7.5.Знакомство  учащихся с требованиями к проектной и проектно- исследовательской работе и презентации, целями  проектной и  исследовательской деятельности;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7.6.Координация деятельности участников проекта (в случае группового или коллективного проекта);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7.7.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Организация индивидуальной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 (групповой)  работы с учащимися по подготовке проекта/ учебного – исследования,  контроль за данным видом деятельности,  обучение умениям:</w:t>
      </w:r>
    </w:p>
    <w:p w:rsidR="00771E07" w:rsidRDefault="00A05038" w:rsidP="00A05038">
      <w:pPr>
        <w:pStyle w:val="aa"/>
        <w:spacing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определять цели, задачи, гипотезу работы,</w:t>
      </w:r>
    </w:p>
    <w:p w:rsidR="00771E07" w:rsidRDefault="00A05038" w:rsidP="00A05038">
      <w:pPr>
        <w:pStyle w:val="aa"/>
        <w:spacing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осуществлять подборку литературы;</w:t>
      </w:r>
    </w:p>
    <w:p w:rsidR="00771E07" w:rsidRDefault="00A05038" w:rsidP="00A05038">
      <w:pPr>
        <w:pStyle w:val="aa"/>
        <w:spacing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составлять план  проекта/ исследования;</w:t>
      </w:r>
    </w:p>
    <w:p w:rsidR="00771E07" w:rsidRDefault="00A05038" w:rsidP="00A05038">
      <w:pPr>
        <w:pStyle w:val="aa"/>
        <w:spacing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оформлять продукт проекта;</w:t>
      </w:r>
    </w:p>
    <w:p w:rsidR="00771E07" w:rsidRDefault="00A05038" w:rsidP="00A0503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составлять презентацию;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7.8. Поэтапное обучение основам проектно- исследовательской деятельности: формирование </w:t>
      </w:r>
      <w:r>
        <w:rPr>
          <w:rFonts w:ascii="Times New Roman" w:hAnsi="Times New Roman" w:cs="Times New Roman"/>
          <w:sz w:val="28"/>
          <w:szCs w:val="28"/>
        </w:rPr>
        <w:t>способности к самостоятельному приобретению знаний и решению проблем, умения раскрыть содержание работы, грамотно и обоснованно в соответствии с рассматриваемой проблемой/темой использовать имеющиеся знания и способы действий, умения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ситуациях, умения ясно изложить и оформить выполненную работу, представить её результаты, аргументировано ответить на вопросы.</w:t>
      </w:r>
    </w:p>
    <w:p w:rsidR="00771E07" w:rsidRDefault="00A05038" w:rsidP="00A05038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>7.9.</w:t>
      </w:r>
      <w:r>
        <w:rPr>
          <w:sz w:val="28"/>
          <w:szCs w:val="28"/>
        </w:rPr>
        <w:t xml:space="preserve"> Педагогическое сопровождение проекта (учебного исследования) как в отношении выбора темы и содержания (научное руководство), так и в отношении собственно работы и используемых методов (методическое руководство);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7.10. Составление графика индивидуальных (групповых) консультаций/занятий;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7.11. </w:t>
      </w:r>
      <w:r>
        <w:rPr>
          <w:rFonts w:ascii="Times New Roman" w:hAnsi="Times New Roman" w:cs="Times New Roman"/>
          <w:sz w:val="28"/>
          <w:szCs w:val="28"/>
        </w:rPr>
        <w:t>Знакомство учащегося  с критериями оценки итогового результата</w:t>
      </w:r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7.12. Обеспечение постоянного контроля за ходом и сроками производимых работ; </w:t>
      </w:r>
    </w:p>
    <w:p w:rsidR="00167442" w:rsidRDefault="00167442" w:rsidP="0016744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7.13. Информирование  классного руководителя  о ходе работы над проектом каждым учащимся;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7.14.</w:t>
      </w:r>
      <w:r>
        <w:rPr>
          <w:rFonts w:ascii="Times New Roman" w:hAnsi="Times New Roman" w:cs="Times New Roman"/>
          <w:sz w:val="28"/>
          <w:szCs w:val="28"/>
        </w:rPr>
        <w:t xml:space="preserve"> Анализ организации и хода работы над проектами и предоставление информации замдиректора по УВР, УМР, членам ШМО учителей- предметников;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7.15.  Оценка  уровня сформированности проектно – исследовательской  компетентности учащегося по установленным критериям (диагностика)  и мониторинг.  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7.16. Предоставления результатов оценки (диагностики) уровня сформированности проектно – исследовательской  компетентности учащегося  членам экспертной группы и замдиректора по УВР, УМР;</w:t>
      </w:r>
    </w:p>
    <w:p w:rsidR="00771E07" w:rsidRDefault="00A05038" w:rsidP="00A050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7.17. Присутствие при оценке проектной (проектно – исследовательской) работы, предоставление  необходимых пояснений и комментариев  о работе учащегося;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7.18. Анализ динамики формирования  способности к решению учебно-практических и учебно-познавательных задач и навыков проектной деятельности;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7.19. Несение персональной ответственности за грамотное изложение содержательной части, оказание помощи учащемуся в подготовке документации к защите проекта.  </w:t>
      </w:r>
    </w:p>
    <w:p w:rsidR="00771E07" w:rsidRDefault="00A05038" w:rsidP="00A05038">
      <w:pPr>
        <w:pStyle w:val="aa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7.20. Выявление недоработок, определение путей устранения выявленных недостатков.</w:t>
      </w:r>
    </w:p>
    <w:p w:rsidR="00771E07" w:rsidRDefault="00771E07" w:rsidP="00A05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E07" w:rsidRDefault="00771E07" w:rsidP="00A05038">
      <w:pPr>
        <w:pStyle w:val="aa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1E07" w:rsidRDefault="00771E07" w:rsidP="00A05038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</w:p>
    <w:p w:rsidR="00771E07" w:rsidRDefault="00771E07" w:rsidP="00A05038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 w:rsidP="00A05038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 w:rsidP="00A05038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71E07" w:rsidRDefault="00771E07">
      <w:pPr>
        <w:pStyle w:val="a9"/>
        <w:spacing w:after="0" w:line="360" w:lineRule="auto"/>
        <w:ind w:left="0"/>
        <w:rPr>
          <w:rFonts w:ascii="Times New Roman" w:hAnsi="Times New Roman" w:cs="Times New Roman"/>
          <w:sz w:val="28"/>
          <w:szCs w:val="24"/>
        </w:rPr>
      </w:pPr>
    </w:p>
    <w:p w:rsidR="007E7868" w:rsidRDefault="007E7868" w:rsidP="0016744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524786" w:rsidRDefault="00524786" w:rsidP="00167442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167442" w:rsidRDefault="00167442" w:rsidP="001674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1E07" w:rsidRDefault="00A050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 проектной и  исследовательской  </w:t>
      </w:r>
    </w:p>
    <w:p w:rsidR="00771E07" w:rsidRDefault="00A050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7E7868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tbl>
      <w:tblPr>
        <w:tblW w:w="10844" w:type="dxa"/>
        <w:tblInd w:w="-7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9529"/>
        <w:gridCol w:w="389"/>
        <w:gridCol w:w="926"/>
      </w:tblGrid>
      <w:tr w:rsidR="00771E07">
        <w:trPr>
          <w:trHeight w:val="365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ind w:left="912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snapToGrid w:val="0"/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71E07">
        <w:trPr>
          <w:trHeight w:val="365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ind w:left="9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 оформления  работы  краевым  требованиям:</w:t>
            </w:r>
          </w:p>
        </w:tc>
        <w:tc>
          <w:tcPr>
            <w:tcW w:w="10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snapToGrid w:val="0"/>
              <w:spacing w:after="0"/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771E07">
        <w:trPr>
          <w:trHeight w:val="3004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227" w:right="-6" w:hanging="2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наличие  заявки с заполненными полями и согласия на обработку данных, титульный лист (с полной информацией о конкурсе и авторе)</w:t>
            </w:r>
          </w:p>
          <w:p w:rsidR="00771E07" w:rsidRDefault="00A05038">
            <w:pPr>
              <w:spacing w:after="0"/>
              <w:ind w:left="227" w:right="-6" w:hanging="2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наличие   аннотации </w:t>
            </w:r>
            <w:r>
              <w:rPr>
                <w:rFonts w:ascii="Times New Roman" w:hAnsi="Times New Roman"/>
                <w:b/>
                <w:u w:val="single"/>
              </w:rPr>
              <w:t>с выводами</w:t>
            </w:r>
            <w:r>
              <w:rPr>
                <w:rFonts w:ascii="Times New Roman" w:hAnsi="Times New Roman"/>
              </w:rPr>
              <w:t xml:space="preserve">  на 1 страницу (от имени автора, а не рецензия)</w:t>
            </w:r>
          </w:p>
          <w:p w:rsidR="00771E07" w:rsidRDefault="00A05038">
            <w:pPr>
              <w:spacing w:after="0"/>
              <w:ind w:left="227" w:right="-6" w:hanging="27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–  соответствие  объема  работы (</w:t>
            </w:r>
            <w:r>
              <w:rPr>
                <w:rFonts w:ascii="Times New Roman" w:hAnsi="Times New Roman"/>
                <w:sz w:val="18"/>
                <w:szCs w:val="18"/>
              </w:rPr>
              <w:t>до 20 страниц — работа и приложения, без учета титульного листа)</w:t>
            </w:r>
          </w:p>
          <w:p w:rsidR="00771E07" w:rsidRDefault="00A05038">
            <w:pPr>
              <w:spacing w:after="0"/>
              <w:ind w:left="227" w:right="-6" w:hanging="2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соответствие  шрифта  и  интервала  между  строк (12 кеглей, 1,5 интервала)</w:t>
            </w:r>
          </w:p>
          <w:p w:rsidR="00771E07" w:rsidRDefault="00A05038">
            <w:pPr>
              <w:spacing w:after="0"/>
              <w:ind w:left="227" w:right="-6" w:hanging="2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наличие  полной  информации о работе  перед  каждой  </w:t>
            </w:r>
            <w:r>
              <w:rPr>
                <w:rFonts w:ascii="Times New Roman" w:hAnsi="Times New Roman"/>
                <w:bCs/>
              </w:rPr>
              <w:t xml:space="preserve">частью </w:t>
            </w:r>
            <w:r>
              <w:rPr>
                <w:rFonts w:ascii="Times New Roman" w:hAnsi="Times New Roman"/>
              </w:rPr>
              <w:t xml:space="preserve"> работы (части: </w:t>
            </w:r>
            <w:r>
              <w:rPr>
                <w:rFonts w:ascii="Times New Roman" w:hAnsi="Times New Roman"/>
                <w:b/>
                <w:u w:val="single"/>
              </w:rPr>
              <w:t>содержание</w:t>
            </w:r>
            <w:r>
              <w:rPr>
                <w:rFonts w:ascii="Times New Roman" w:hAnsi="Times New Roman"/>
              </w:rPr>
              <w:t>, введение, основная часть, заключение, список литературы, приложения).</w:t>
            </w:r>
          </w:p>
          <w:p w:rsidR="00771E07" w:rsidRDefault="00A05038">
            <w:pPr>
              <w:spacing w:after="0"/>
              <w:ind w:left="227" w:right="-6" w:hanging="2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наличие  ссылок  на  использованную  литературу и  на  приложения  в  тексте  работы (с указанием номера из списка литературы, в котором указано издательство, год издания, страница).</w:t>
            </w:r>
          </w:p>
          <w:p w:rsidR="00771E07" w:rsidRDefault="00A05038">
            <w:pPr>
              <w:spacing w:after="0"/>
              <w:ind w:left="227" w:right="-6" w:hanging="27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наличие  электронной  версии  работы  (с учетом верного оформления  электронной  версии: подписаны диск, папка на нем, </w:t>
            </w:r>
            <w:r>
              <w:rPr>
                <w:rFonts w:ascii="Times New Roman" w:hAnsi="Times New Roman"/>
                <w:b/>
                <w:u w:val="single"/>
              </w:rPr>
              <w:t>файлы в папке</w:t>
            </w:r>
            <w:r>
              <w:rPr>
                <w:rFonts w:ascii="Times New Roman" w:hAnsi="Times New Roman"/>
              </w:rPr>
              <w:t xml:space="preserve"> (вид содержания файла, Ф.И., класс, школа). Все что есть в бумажном виде, должно быть на диске) 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71E07" w:rsidRDefault="00771E07">
            <w:pPr>
              <w:snapToGrid w:val="0"/>
              <w:spacing w:after="0"/>
              <w:ind w:left="-6" w:right="-93"/>
              <w:rPr>
                <w:rFonts w:ascii="Times New Roman" w:hAnsi="Times New Roman"/>
              </w:rPr>
            </w:pP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771E07" w:rsidRDefault="00771E07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771E07" w:rsidRDefault="00771E07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</w:p>
          <w:p w:rsidR="00771E07" w:rsidRDefault="00A05038">
            <w:pPr>
              <w:tabs>
                <w:tab w:val="left" w:pos="176"/>
              </w:tabs>
              <w:spacing w:after="0"/>
              <w:ind w:left="-6" w:right="-9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07">
        <w:trPr>
          <w:trHeight w:val="403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ind w:left="9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Актуальность поставленной задачи</w:t>
            </w:r>
          </w:p>
          <w:p w:rsidR="00771E07" w:rsidRDefault="00A05038">
            <w:pPr>
              <w:pStyle w:val="a9"/>
              <w:snapToGrid w:val="0"/>
              <w:spacing w:after="0"/>
              <w:ind w:left="91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 практический и теоретический интерес</w:t>
            </w:r>
          </w:p>
          <w:p w:rsidR="00771E07" w:rsidRDefault="00A05038">
            <w:pPr>
              <w:pStyle w:val="a9"/>
              <w:snapToGrid w:val="0"/>
              <w:spacing w:after="0"/>
              <w:ind w:left="91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носит вспомогательный характер</w:t>
            </w:r>
          </w:p>
          <w:p w:rsidR="00771E07" w:rsidRDefault="00A05038">
            <w:pPr>
              <w:pStyle w:val="a9"/>
              <w:snapToGrid w:val="0"/>
              <w:spacing w:after="0"/>
              <w:ind w:left="91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актуальности определить сложно</w:t>
            </w:r>
          </w:p>
          <w:p w:rsidR="00771E07" w:rsidRDefault="00A05038">
            <w:pPr>
              <w:pStyle w:val="a9"/>
              <w:snapToGrid w:val="0"/>
              <w:spacing w:after="0"/>
              <w:ind w:left="912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актуальна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E07">
        <w:trPr>
          <w:trHeight w:val="403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Новизна  и  самостоятельность  работы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поставлена новая задача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известной задачи рассмотрено с новой точки зрения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имеет элементы новизны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известна давно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E07">
        <w:trPr>
          <w:trHeight w:val="403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Оригинальность методов решения задачи, исследования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решена новыми, оригинальными методами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 новый подход к решению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используются традиционные методы решения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E07">
        <w:trPr>
          <w:trHeight w:val="403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Новизна полученных результатов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получены новые теоретические и практические результаты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разработан и выполнен оригинальный эксперимент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 элементы новизны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ничего нового нет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E07">
        <w:trPr>
          <w:trHeight w:val="403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результатов работы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заслуживает публикации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использовать в практических целях</w:t>
            </w:r>
          </w:p>
          <w:p w:rsidR="00771E07" w:rsidRDefault="00A05038">
            <w:pPr>
              <w:pStyle w:val="a9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заслуживает внимания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E07">
        <w:trPr>
          <w:trHeight w:val="1300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after="0"/>
              <w:ind w:left="9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 защищать  работу  за  отведенное  время (до 10 минут).</w:t>
            </w:r>
          </w:p>
          <w:p w:rsidR="00771E07" w:rsidRDefault="00A05038">
            <w:pPr>
              <w:pStyle w:val="a9"/>
              <w:numPr>
                <w:ilvl w:val="0"/>
                <w:numId w:val="6"/>
              </w:numPr>
              <w:suppressAutoHyphens/>
              <w:spacing w:after="0"/>
              <w:ind w:left="9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Четкость поставленной  проблемы</w:t>
            </w:r>
          </w:p>
          <w:p w:rsidR="00771E07" w:rsidRDefault="00A05038">
            <w:pPr>
              <w:pStyle w:val="a9"/>
              <w:numPr>
                <w:ilvl w:val="0"/>
                <w:numId w:val="6"/>
              </w:numPr>
              <w:suppressAutoHyphens/>
              <w:spacing w:after="0"/>
              <w:ind w:left="9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 решения  поставленных  задач</w:t>
            </w:r>
          </w:p>
          <w:p w:rsidR="00771E07" w:rsidRDefault="00A05038">
            <w:pPr>
              <w:pStyle w:val="a9"/>
              <w:numPr>
                <w:ilvl w:val="0"/>
                <w:numId w:val="6"/>
              </w:numPr>
              <w:suppressAutoHyphens/>
              <w:spacing w:after="0"/>
              <w:ind w:left="9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Выводы  по  результатам  работы, Рекомендации  к  применению  данной  работы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:rsidR="00771E07" w:rsidRDefault="00A05038">
            <w:pPr>
              <w:spacing w:after="0"/>
              <w:ind w:left="-35" w:right="-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71E07" w:rsidRDefault="00A05038">
            <w:pPr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771E07" w:rsidRDefault="00A05038">
            <w:pPr>
              <w:spacing w:after="0"/>
              <w:ind w:left="-35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71E07" w:rsidRDefault="00771E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E07">
        <w:trPr>
          <w:trHeight w:val="371"/>
        </w:trPr>
        <w:tc>
          <w:tcPr>
            <w:tcW w:w="9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19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A05038">
            <w:pPr>
              <w:snapToGrid w:val="0"/>
              <w:spacing w:after="0"/>
              <w:ind w:left="-35" w:right="-6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1E07" w:rsidRDefault="00771E07">
            <w:pPr>
              <w:pStyle w:val="a9"/>
              <w:snapToGrid w:val="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</w:tbl>
    <w:p w:rsidR="00771E07" w:rsidRDefault="00771E07" w:rsidP="007E7868">
      <w:pPr>
        <w:spacing w:after="0"/>
      </w:pPr>
    </w:p>
    <w:p w:rsidR="00214E8C" w:rsidRDefault="00214E8C" w:rsidP="007E7868">
      <w:pPr>
        <w:spacing w:after="0"/>
      </w:pPr>
    </w:p>
    <w:sectPr w:rsidR="00214E8C" w:rsidSect="00771E07">
      <w:footerReference w:type="default" r:id="rId8"/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FB6" w:rsidRDefault="00135FB6" w:rsidP="00524786">
      <w:pPr>
        <w:spacing w:after="0" w:line="240" w:lineRule="auto"/>
      </w:pPr>
      <w:r>
        <w:separator/>
      </w:r>
    </w:p>
  </w:endnote>
  <w:endnote w:type="continuationSeparator" w:id="1">
    <w:p w:rsidR="00135FB6" w:rsidRDefault="00135FB6" w:rsidP="0052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3422"/>
      <w:docPartObj>
        <w:docPartGallery w:val="Page Numbers (Bottom of Page)"/>
        <w:docPartUnique/>
      </w:docPartObj>
    </w:sdtPr>
    <w:sdtContent>
      <w:p w:rsidR="00524786" w:rsidRDefault="00524786">
        <w:pPr>
          <w:pStyle w:val="af0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524786" w:rsidRDefault="0052478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FB6" w:rsidRDefault="00135FB6" w:rsidP="00524786">
      <w:pPr>
        <w:spacing w:after="0" w:line="240" w:lineRule="auto"/>
      </w:pPr>
      <w:r>
        <w:separator/>
      </w:r>
    </w:p>
  </w:footnote>
  <w:footnote w:type="continuationSeparator" w:id="1">
    <w:p w:rsidR="00135FB6" w:rsidRDefault="00135FB6" w:rsidP="00524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D29"/>
    <w:multiLevelType w:val="multilevel"/>
    <w:tmpl w:val="9ED846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i w:val="0"/>
        <w:sz w:val="28"/>
        <w:szCs w:val="1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91EC7"/>
    <w:multiLevelType w:val="multilevel"/>
    <w:tmpl w:val="C6FEAD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F8C67AB"/>
    <w:multiLevelType w:val="multilevel"/>
    <w:tmpl w:val="BCA217B4"/>
    <w:lvl w:ilvl="0">
      <w:start w:val="6"/>
      <w:numFmt w:val="decimal"/>
      <w:lvlText w:val="%1."/>
      <w:lvlJc w:val="left"/>
      <w:pPr>
        <w:ind w:left="600" w:hanging="600"/>
      </w:pPr>
      <w:rPr>
        <w:b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">
    <w:nsid w:val="2FDF3468"/>
    <w:multiLevelType w:val="multilevel"/>
    <w:tmpl w:val="4ADA1B7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>
    <w:nsid w:val="57DF50B4"/>
    <w:multiLevelType w:val="multilevel"/>
    <w:tmpl w:val="9956EC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0241F9B"/>
    <w:multiLevelType w:val="multilevel"/>
    <w:tmpl w:val="8D206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35300E4"/>
    <w:multiLevelType w:val="multilevel"/>
    <w:tmpl w:val="83527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C177F"/>
    <w:multiLevelType w:val="multilevel"/>
    <w:tmpl w:val="557040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i w:val="0"/>
        <w:sz w:val="28"/>
        <w:szCs w:val="1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1E07"/>
    <w:rsid w:val="00135FB6"/>
    <w:rsid w:val="00167442"/>
    <w:rsid w:val="00214E8C"/>
    <w:rsid w:val="004B7B92"/>
    <w:rsid w:val="00524786"/>
    <w:rsid w:val="00771E07"/>
    <w:rsid w:val="007E7868"/>
    <w:rsid w:val="00A05038"/>
    <w:rsid w:val="00E0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9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CE43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F524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4">
    <w:name w:val="Заголовок 4 Знак"/>
    <w:basedOn w:val="a0"/>
    <w:link w:val="Heading4"/>
    <w:uiPriority w:val="9"/>
    <w:semiHidden/>
    <w:qFormat/>
    <w:rsid w:val="00F524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Текст выноски Знак"/>
    <w:basedOn w:val="a0"/>
    <w:uiPriority w:val="99"/>
    <w:semiHidden/>
    <w:qFormat/>
    <w:rsid w:val="00F5249A"/>
    <w:rPr>
      <w:rFonts w:ascii="Tahoma" w:hAnsi="Tahoma" w:cs="Tahoma"/>
      <w:sz w:val="16"/>
      <w:szCs w:val="16"/>
    </w:rPr>
  </w:style>
  <w:style w:type="character" w:customStyle="1" w:styleId="3">
    <w:name w:val="Заголовок 3 Знак"/>
    <w:basedOn w:val="a0"/>
    <w:link w:val="Heading3"/>
    <w:qFormat/>
    <w:rsid w:val="00CE438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4">
    <w:name w:val="Абзац списка Знак"/>
    <w:uiPriority w:val="34"/>
    <w:qFormat/>
    <w:locked/>
    <w:rsid w:val="00AA12EA"/>
    <w:rPr>
      <w:rFonts w:eastAsiaTheme="minorEastAsia"/>
      <w:lang w:eastAsia="ru-RU"/>
    </w:rPr>
  </w:style>
  <w:style w:type="character" w:customStyle="1" w:styleId="ListLabel1">
    <w:name w:val="ListLabel 1"/>
    <w:qFormat/>
    <w:rsid w:val="00771E07"/>
    <w:rPr>
      <w:b/>
    </w:rPr>
  </w:style>
  <w:style w:type="character" w:customStyle="1" w:styleId="ListLabel2">
    <w:name w:val="ListLabel 2"/>
    <w:qFormat/>
    <w:rsid w:val="00771E07"/>
    <w:rPr>
      <w:b/>
    </w:rPr>
  </w:style>
  <w:style w:type="character" w:customStyle="1" w:styleId="ListLabel3">
    <w:name w:val="ListLabel 3"/>
    <w:qFormat/>
    <w:rsid w:val="00771E07"/>
    <w:rPr>
      <w:b/>
    </w:rPr>
  </w:style>
  <w:style w:type="character" w:customStyle="1" w:styleId="ListLabel4">
    <w:name w:val="ListLabel 4"/>
    <w:qFormat/>
    <w:rsid w:val="00771E07"/>
    <w:rPr>
      <w:b/>
    </w:rPr>
  </w:style>
  <w:style w:type="character" w:customStyle="1" w:styleId="ListLabel5">
    <w:name w:val="ListLabel 5"/>
    <w:qFormat/>
    <w:rsid w:val="00771E07"/>
    <w:rPr>
      <w:b/>
    </w:rPr>
  </w:style>
  <w:style w:type="character" w:customStyle="1" w:styleId="ListLabel6">
    <w:name w:val="ListLabel 6"/>
    <w:qFormat/>
    <w:rsid w:val="00771E07"/>
    <w:rPr>
      <w:b/>
    </w:rPr>
  </w:style>
  <w:style w:type="character" w:customStyle="1" w:styleId="ListLabel7">
    <w:name w:val="ListLabel 7"/>
    <w:qFormat/>
    <w:rsid w:val="00771E07"/>
    <w:rPr>
      <w:b/>
    </w:rPr>
  </w:style>
  <w:style w:type="character" w:customStyle="1" w:styleId="ListLabel8">
    <w:name w:val="ListLabel 8"/>
    <w:qFormat/>
    <w:rsid w:val="00771E07"/>
    <w:rPr>
      <w:b/>
    </w:rPr>
  </w:style>
  <w:style w:type="character" w:customStyle="1" w:styleId="ListLabel9">
    <w:name w:val="ListLabel 9"/>
    <w:qFormat/>
    <w:rsid w:val="00771E07"/>
    <w:rPr>
      <w:b/>
    </w:rPr>
  </w:style>
  <w:style w:type="character" w:customStyle="1" w:styleId="ListLabel10">
    <w:name w:val="ListLabel 10"/>
    <w:qFormat/>
    <w:rsid w:val="00771E07"/>
    <w:rPr>
      <w:b/>
    </w:rPr>
  </w:style>
  <w:style w:type="character" w:customStyle="1" w:styleId="ListLabel11">
    <w:name w:val="ListLabel 11"/>
    <w:qFormat/>
    <w:rsid w:val="00771E07"/>
    <w:rPr>
      <w:sz w:val="20"/>
    </w:rPr>
  </w:style>
  <w:style w:type="character" w:customStyle="1" w:styleId="ListLabel12">
    <w:name w:val="ListLabel 12"/>
    <w:qFormat/>
    <w:rsid w:val="00771E07"/>
    <w:rPr>
      <w:sz w:val="20"/>
    </w:rPr>
  </w:style>
  <w:style w:type="character" w:customStyle="1" w:styleId="ListLabel13">
    <w:name w:val="ListLabel 13"/>
    <w:qFormat/>
    <w:rsid w:val="00771E07"/>
    <w:rPr>
      <w:sz w:val="20"/>
    </w:rPr>
  </w:style>
  <w:style w:type="character" w:customStyle="1" w:styleId="ListLabel14">
    <w:name w:val="ListLabel 14"/>
    <w:qFormat/>
    <w:rsid w:val="00771E07"/>
    <w:rPr>
      <w:sz w:val="20"/>
    </w:rPr>
  </w:style>
  <w:style w:type="character" w:customStyle="1" w:styleId="ListLabel15">
    <w:name w:val="ListLabel 15"/>
    <w:qFormat/>
    <w:rsid w:val="00771E07"/>
    <w:rPr>
      <w:sz w:val="20"/>
    </w:rPr>
  </w:style>
  <w:style w:type="character" w:customStyle="1" w:styleId="ListLabel16">
    <w:name w:val="ListLabel 16"/>
    <w:qFormat/>
    <w:rsid w:val="00771E07"/>
    <w:rPr>
      <w:sz w:val="20"/>
    </w:rPr>
  </w:style>
  <w:style w:type="character" w:customStyle="1" w:styleId="ListLabel17">
    <w:name w:val="ListLabel 17"/>
    <w:qFormat/>
    <w:rsid w:val="00771E07"/>
    <w:rPr>
      <w:sz w:val="20"/>
    </w:rPr>
  </w:style>
  <w:style w:type="character" w:customStyle="1" w:styleId="ListLabel18">
    <w:name w:val="ListLabel 18"/>
    <w:qFormat/>
    <w:rsid w:val="00771E07"/>
    <w:rPr>
      <w:sz w:val="20"/>
    </w:rPr>
  </w:style>
  <w:style w:type="character" w:customStyle="1" w:styleId="ListLabel19">
    <w:name w:val="ListLabel 19"/>
    <w:qFormat/>
    <w:rsid w:val="00771E07"/>
    <w:rPr>
      <w:sz w:val="20"/>
    </w:rPr>
  </w:style>
  <w:style w:type="character" w:customStyle="1" w:styleId="ListLabel20">
    <w:name w:val="ListLabel 20"/>
    <w:qFormat/>
    <w:rsid w:val="00771E07"/>
    <w:rPr>
      <w:sz w:val="20"/>
    </w:rPr>
  </w:style>
  <w:style w:type="character" w:customStyle="1" w:styleId="ListLabel21">
    <w:name w:val="ListLabel 21"/>
    <w:qFormat/>
    <w:rsid w:val="00771E07"/>
    <w:rPr>
      <w:sz w:val="20"/>
    </w:rPr>
  </w:style>
  <w:style w:type="character" w:customStyle="1" w:styleId="ListLabel22">
    <w:name w:val="ListLabel 22"/>
    <w:qFormat/>
    <w:rsid w:val="00771E07"/>
    <w:rPr>
      <w:sz w:val="20"/>
    </w:rPr>
  </w:style>
  <w:style w:type="character" w:customStyle="1" w:styleId="ListLabel23">
    <w:name w:val="ListLabel 23"/>
    <w:qFormat/>
    <w:rsid w:val="00771E07"/>
    <w:rPr>
      <w:sz w:val="20"/>
    </w:rPr>
  </w:style>
  <w:style w:type="character" w:customStyle="1" w:styleId="ListLabel24">
    <w:name w:val="ListLabel 24"/>
    <w:qFormat/>
    <w:rsid w:val="00771E07"/>
    <w:rPr>
      <w:sz w:val="20"/>
    </w:rPr>
  </w:style>
  <w:style w:type="character" w:customStyle="1" w:styleId="ListLabel25">
    <w:name w:val="ListLabel 25"/>
    <w:qFormat/>
    <w:rsid w:val="00771E07"/>
    <w:rPr>
      <w:sz w:val="20"/>
    </w:rPr>
  </w:style>
  <w:style w:type="character" w:customStyle="1" w:styleId="ListLabel26">
    <w:name w:val="ListLabel 26"/>
    <w:qFormat/>
    <w:rsid w:val="00771E07"/>
    <w:rPr>
      <w:sz w:val="20"/>
    </w:rPr>
  </w:style>
  <w:style w:type="character" w:customStyle="1" w:styleId="ListLabel27">
    <w:name w:val="ListLabel 27"/>
    <w:qFormat/>
    <w:rsid w:val="00771E07"/>
    <w:rPr>
      <w:sz w:val="20"/>
    </w:rPr>
  </w:style>
  <w:style w:type="character" w:customStyle="1" w:styleId="ListLabel28">
    <w:name w:val="ListLabel 28"/>
    <w:qFormat/>
    <w:rsid w:val="00771E07"/>
    <w:rPr>
      <w:sz w:val="20"/>
    </w:rPr>
  </w:style>
  <w:style w:type="character" w:customStyle="1" w:styleId="ListLabel29">
    <w:name w:val="ListLabel 29"/>
    <w:qFormat/>
    <w:rsid w:val="00771E07"/>
    <w:rPr>
      <w:rFonts w:cs="Courier New"/>
    </w:rPr>
  </w:style>
  <w:style w:type="character" w:customStyle="1" w:styleId="ListLabel30">
    <w:name w:val="ListLabel 30"/>
    <w:qFormat/>
    <w:rsid w:val="00771E07"/>
    <w:rPr>
      <w:rFonts w:cs="Courier New"/>
    </w:rPr>
  </w:style>
  <w:style w:type="character" w:customStyle="1" w:styleId="ListLabel31">
    <w:name w:val="ListLabel 31"/>
    <w:qFormat/>
    <w:rsid w:val="00771E07"/>
    <w:rPr>
      <w:rFonts w:cs="Courier New"/>
    </w:rPr>
  </w:style>
  <w:style w:type="character" w:customStyle="1" w:styleId="ListLabel32">
    <w:name w:val="ListLabel 32"/>
    <w:qFormat/>
    <w:rsid w:val="00771E07"/>
    <w:rPr>
      <w:rFonts w:cs="Courier New"/>
    </w:rPr>
  </w:style>
  <w:style w:type="character" w:customStyle="1" w:styleId="ListLabel33">
    <w:name w:val="ListLabel 33"/>
    <w:qFormat/>
    <w:rsid w:val="00771E07"/>
    <w:rPr>
      <w:rFonts w:cs="Courier New"/>
    </w:rPr>
  </w:style>
  <w:style w:type="character" w:customStyle="1" w:styleId="ListLabel34">
    <w:name w:val="ListLabel 34"/>
    <w:qFormat/>
    <w:rsid w:val="00771E07"/>
    <w:rPr>
      <w:rFonts w:cs="Courier New"/>
    </w:rPr>
  </w:style>
  <w:style w:type="character" w:customStyle="1" w:styleId="ListLabel35">
    <w:name w:val="ListLabel 35"/>
    <w:qFormat/>
    <w:rsid w:val="00771E07"/>
    <w:rPr>
      <w:b/>
      <w:i/>
    </w:rPr>
  </w:style>
  <w:style w:type="character" w:customStyle="1" w:styleId="ListLabel36">
    <w:name w:val="ListLabel 36"/>
    <w:qFormat/>
    <w:rsid w:val="00771E07"/>
    <w:rPr>
      <w:b/>
    </w:rPr>
  </w:style>
  <w:style w:type="character" w:customStyle="1" w:styleId="ListLabel37">
    <w:name w:val="ListLabel 37"/>
    <w:qFormat/>
    <w:rsid w:val="00771E07"/>
    <w:rPr>
      <w:b/>
    </w:rPr>
  </w:style>
  <w:style w:type="character" w:customStyle="1" w:styleId="ListLabel38">
    <w:name w:val="ListLabel 38"/>
    <w:qFormat/>
    <w:rsid w:val="00771E07"/>
    <w:rPr>
      <w:b/>
    </w:rPr>
  </w:style>
  <w:style w:type="character" w:customStyle="1" w:styleId="ListLabel39">
    <w:name w:val="ListLabel 39"/>
    <w:qFormat/>
    <w:rsid w:val="00771E07"/>
    <w:rPr>
      <w:b/>
    </w:rPr>
  </w:style>
  <w:style w:type="character" w:customStyle="1" w:styleId="ListLabel40">
    <w:name w:val="ListLabel 40"/>
    <w:qFormat/>
    <w:rsid w:val="00771E07"/>
    <w:rPr>
      <w:b/>
      <w:i w:val="0"/>
    </w:rPr>
  </w:style>
  <w:style w:type="character" w:customStyle="1" w:styleId="ListLabel41">
    <w:name w:val="ListLabel 41"/>
    <w:qFormat/>
    <w:rsid w:val="00771E07"/>
    <w:rPr>
      <w:b/>
      <w:i w:val="0"/>
    </w:rPr>
  </w:style>
  <w:style w:type="character" w:customStyle="1" w:styleId="ListLabel42">
    <w:name w:val="ListLabel 42"/>
    <w:qFormat/>
    <w:rsid w:val="00771E07"/>
    <w:rPr>
      <w:b/>
      <w:i w:val="0"/>
    </w:rPr>
  </w:style>
  <w:style w:type="character" w:customStyle="1" w:styleId="ListLabel43">
    <w:name w:val="ListLabel 43"/>
    <w:qFormat/>
    <w:rsid w:val="00771E07"/>
    <w:rPr>
      <w:b/>
    </w:rPr>
  </w:style>
  <w:style w:type="character" w:customStyle="1" w:styleId="ListLabel44">
    <w:name w:val="ListLabel 44"/>
    <w:qFormat/>
    <w:rsid w:val="00771E07"/>
    <w:rPr>
      <w:i w:val="0"/>
    </w:rPr>
  </w:style>
  <w:style w:type="character" w:customStyle="1" w:styleId="ListLabel45">
    <w:name w:val="ListLabel 45"/>
    <w:qFormat/>
    <w:rsid w:val="00771E07"/>
    <w:rPr>
      <w:rFonts w:ascii="Times New Roman" w:hAnsi="Times New Roman"/>
      <w:b/>
      <w:i w:val="0"/>
      <w:sz w:val="28"/>
      <w:szCs w:val="12"/>
    </w:rPr>
  </w:style>
  <w:style w:type="character" w:customStyle="1" w:styleId="ListLabel46">
    <w:name w:val="ListLabel 46"/>
    <w:qFormat/>
    <w:rsid w:val="00771E07"/>
    <w:rPr>
      <w:rFonts w:ascii="Times New Roman" w:hAnsi="Times New Roman"/>
      <w:b/>
      <w:i w:val="0"/>
      <w:sz w:val="28"/>
      <w:szCs w:val="12"/>
    </w:rPr>
  </w:style>
  <w:style w:type="character" w:customStyle="1" w:styleId="ListLabel47">
    <w:name w:val="ListLabel 47"/>
    <w:qFormat/>
    <w:rsid w:val="00771E07"/>
    <w:rPr>
      <w:b/>
    </w:rPr>
  </w:style>
  <w:style w:type="character" w:customStyle="1" w:styleId="ListLabel48">
    <w:name w:val="ListLabel 48"/>
    <w:qFormat/>
    <w:rsid w:val="00771E07"/>
    <w:rPr>
      <w:rFonts w:ascii="Times New Roman" w:hAnsi="Times New Roman"/>
      <w:b/>
      <w:sz w:val="28"/>
    </w:rPr>
  </w:style>
  <w:style w:type="character" w:customStyle="1" w:styleId="ListLabel49">
    <w:name w:val="ListLabel 49"/>
    <w:qFormat/>
    <w:rsid w:val="00771E07"/>
    <w:rPr>
      <w:b/>
    </w:rPr>
  </w:style>
  <w:style w:type="character" w:customStyle="1" w:styleId="ListLabel50">
    <w:name w:val="ListLabel 50"/>
    <w:qFormat/>
    <w:rsid w:val="00771E07"/>
    <w:rPr>
      <w:b/>
    </w:rPr>
  </w:style>
  <w:style w:type="character" w:customStyle="1" w:styleId="ListLabel51">
    <w:name w:val="ListLabel 51"/>
    <w:qFormat/>
    <w:rsid w:val="00771E07"/>
    <w:rPr>
      <w:b/>
    </w:rPr>
  </w:style>
  <w:style w:type="character" w:customStyle="1" w:styleId="ListLabel52">
    <w:name w:val="ListLabel 52"/>
    <w:qFormat/>
    <w:rsid w:val="00771E07"/>
    <w:rPr>
      <w:b/>
    </w:rPr>
  </w:style>
  <w:style w:type="character" w:customStyle="1" w:styleId="ListLabel53">
    <w:name w:val="ListLabel 53"/>
    <w:qFormat/>
    <w:rsid w:val="00771E07"/>
    <w:rPr>
      <w:b/>
    </w:rPr>
  </w:style>
  <w:style w:type="character" w:customStyle="1" w:styleId="ListLabel54">
    <w:name w:val="ListLabel 54"/>
    <w:qFormat/>
    <w:rsid w:val="00771E07"/>
    <w:rPr>
      <w:b/>
    </w:rPr>
  </w:style>
  <w:style w:type="character" w:customStyle="1" w:styleId="ListLabel55">
    <w:name w:val="ListLabel 55"/>
    <w:qFormat/>
    <w:rsid w:val="00771E07"/>
    <w:rPr>
      <w:b/>
    </w:rPr>
  </w:style>
  <w:style w:type="character" w:customStyle="1" w:styleId="ListLabel56">
    <w:name w:val="ListLabel 56"/>
    <w:qFormat/>
    <w:rsid w:val="00771E07"/>
    <w:rPr>
      <w:rFonts w:ascii="Times New Roman" w:hAnsi="Times New Roman"/>
      <w:b/>
      <w:i w:val="0"/>
      <w:sz w:val="28"/>
      <w:szCs w:val="12"/>
    </w:rPr>
  </w:style>
  <w:style w:type="character" w:customStyle="1" w:styleId="ListLabel57">
    <w:name w:val="ListLabel 57"/>
    <w:qFormat/>
    <w:rsid w:val="00771E07"/>
    <w:rPr>
      <w:rFonts w:ascii="Times New Roman" w:hAnsi="Times New Roman"/>
      <w:b/>
      <w:i w:val="0"/>
      <w:sz w:val="28"/>
      <w:szCs w:val="12"/>
    </w:rPr>
  </w:style>
  <w:style w:type="character" w:customStyle="1" w:styleId="ListLabel58">
    <w:name w:val="ListLabel 58"/>
    <w:qFormat/>
    <w:rsid w:val="00771E07"/>
    <w:rPr>
      <w:b/>
    </w:rPr>
  </w:style>
  <w:style w:type="character" w:customStyle="1" w:styleId="ListLabel59">
    <w:name w:val="ListLabel 59"/>
    <w:qFormat/>
    <w:rsid w:val="00771E07"/>
    <w:rPr>
      <w:rFonts w:ascii="Times New Roman" w:hAnsi="Times New Roman"/>
      <w:b/>
      <w:sz w:val="28"/>
    </w:rPr>
  </w:style>
  <w:style w:type="character" w:customStyle="1" w:styleId="ListLabel60">
    <w:name w:val="ListLabel 60"/>
    <w:qFormat/>
    <w:rsid w:val="00771E07"/>
    <w:rPr>
      <w:b/>
    </w:rPr>
  </w:style>
  <w:style w:type="character" w:customStyle="1" w:styleId="ListLabel61">
    <w:name w:val="ListLabel 61"/>
    <w:qFormat/>
    <w:rsid w:val="00771E07"/>
    <w:rPr>
      <w:b/>
    </w:rPr>
  </w:style>
  <w:style w:type="character" w:customStyle="1" w:styleId="ListLabel62">
    <w:name w:val="ListLabel 62"/>
    <w:qFormat/>
    <w:rsid w:val="00771E07"/>
    <w:rPr>
      <w:b/>
    </w:rPr>
  </w:style>
  <w:style w:type="character" w:customStyle="1" w:styleId="ListLabel63">
    <w:name w:val="ListLabel 63"/>
    <w:qFormat/>
    <w:rsid w:val="00771E07"/>
    <w:rPr>
      <w:b/>
    </w:rPr>
  </w:style>
  <w:style w:type="character" w:customStyle="1" w:styleId="ListLabel64">
    <w:name w:val="ListLabel 64"/>
    <w:qFormat/>
    <w:rsid w:val="00771E07"/>
    <w:rPr>
      <w:b/>
    </w:rPr>
  </w:style>
  <w:style w:type="character" w:customStyle="1" w:styleId="ListLabel65">
    <w:name w:val="ListLabel 65"/>
    <w:qFormat/>
    <w:rsid w:val="00771E07"/>
    <w:rPr>
      <w:b/>
    </w:rPr>
  </w:style>
  <w:style w:type="character" w:customStyle="1" w:styleId="ListLabel66">
    <w:name w:val="ListLabel 66"/>
    <w:qFormat/>
    <w:rsid w:val="00771E07"/>
    <w:rPr>
      <w:b/>
    </w:rPr>
  </w:style>
  <w:style w:type="character" w:customStyle="1" w:styleId="ListLabel67">
    <w:name w:val="ListLabel 67"/>
    <w:qFormat/>
    <w:rsid w:val="00771E07"/>
    <w:rPr>
      <w:rFonts w:ascii="Times New Roman" w:hAnsi="Times New Roman" w:cs="Symbol"/>
    </w:rPr>
  </w:style>
  <w:style w:type="paragraph" w:customStyle="1" w:styleId="a5">
    <w:name w:val="Заголовок"/>
    <w:basedOn w:val="a"/>
    <w:next w:val="a6"/>
    <w:qFormat/>
    <w:rsid w:val="00771E0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771E07"/>
    <w:pPr>
      <w:spacing w:after="140" w:line="288" w:lineRule="auto"/>
    </w:pPr>
  </w:style>
  <w:style w:type="paragraph" w:styleId="a7">
    <w:name w:val="List"/>
    <w:basedOn w:val="a6"/>
    <w:rsid w:val="00771E07"/>
    <w:rPr>
      <w:rFonts w:cs="Lucida Sans"/>
    </w:rPr>
  </w:style>
  <w:style w:type="paragraph" w:customStyle="1" w:styleId="Caption">
    <w:name w:val="Caption"/>
    <w:basedOn w:val="a"/>
    <w:qFormat/>
    <w:rsid w:val="00771E0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771E07"/>
    <w:pPr>
      <w:suppressLineNumbers/>
    </w:pPr>
    <w:rPr>
      <w:rFonts w:cs="Lucida Sans"/>
    </w:rPr>
  </w:style>
  <w:style w:type="paragraph" w:styleId="a9">
    <w:name w:val="List Paragraph"/>
    <w:basedOn w:val="a"/>
    <w:qFormat/>
    <w:rsid w:val="00F5249A"/>
    <w:pPr>
      <w:ind w:left="720"/>
      <w:contextualSpacing/>
    </w:pPr>
  </w:style>
  <w:style w:type="paragraph" w:styleId="aa">
    <w:name w:val="Normal (Web)"/>
    <w:basedOn w:val="a"/>
    <w:qFormat/>
    <w:rsid w:val="00F5249A"/>
    <w:pPr>
      <w:spacing w:beforeAutospacing="1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styleId="ab">
    <w:name w:val="No Spacing"/>
    <w:uiPriority w:val="1"/>
    <w:qFormat/>
    <w:rsid w:val="00F5249A"/>
    <w:rPr>
      <w:rFonts w:ascii="Calibri" w:eastAsiaTheme="minorEastAsia" w:hAnsi="Calibri"/>
      <w:color w:val="00000A"/>
      <w:sz w:val="22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F5249A"/>
    <w:pPr>
      <w:spacing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F5249A"/>
    <w:rPr>
      <w:rFonts w:ascii="Times New Roman" w:eastAsia="Calibri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F5249A"/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52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24786"/>
    <w:rPr>
      <w:rFonts w:ascii="Calibri" w:eastAsiaTheme="minorEastAsia" w:hAnsi="Calibri"/>
      <w:color w:val="00000A"/>
      <w:sz w:val="22"/>
      <w:lang w:eastAsia="ru-RU"/>
    </w:rPr>
  </w:style>
  <w:style w:type="paragraph" w:styleId="af0">
    <w:name w:val="footer"/>
    <w:basedOn w:val="a"/>
    <w:link w:val="af1"/>
    <w:uiPriority w:val="99"/>
    <w:unhideWhenUsed/>
    <w:rsid w:val="00524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24786"/>
    <w:rPr>
      <w:rFonts w:ascii="Calibri" w:eastAsiaTheme="minorEastAsia" w:hAnsi="Calibri"/>
      <w:color w:val="00000A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E9118-F319-47B7-BAF9-20E14447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13</Pages>
  <Words>4042</Words>
  <Characters>23042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Клушина Т И</cp:lastModifiedBy>
  <cp:revision>13</cp:revision>
  <cp:lastPrinted>2019-03-25T04:27:00Z</cp:lastPrinted>
  <dcterms:created xsi:type="dcterms:W3CDTF">2014-07-21T11:50:00Z</dcterms:created>
  <dcterms:modified xsi:type="dcterms:W3CDTF">2019-09-04T09:35:00Z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